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83" w:rsidRDefault="00E50183" w:rsidP="00D9423C">
      <w:pPr>
        <w:spacing w:after="0" w:line="240" w:lineRule="auto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0183" w:rsidRDefault="00E50183" w:rsidP="00E50183">
      <w:pPr>
        <w:spacing w:after="0" w:line="240" w:lineRule="auto"/>
        <w:ind w:left="4537" w:hanging="45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7920" cy="9016377"/>
            <wp:effectExtent l="0" t="0" r="0" b="0"/>
            <wp:docPr id="2" name="Рисунок 2" descr="C:\Users\Зам Директора\Desktop\Галерея\Письмо Галерея комнатных раст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 Директора\Desktop\Галерея\Письмо Галерея комнатных растени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901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183" w:rsidRDefault="00E50183" w:rsidP="00E501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540" w:rsidRPr="009F4ECF" w:rsidRDefault="00001540" w:rsidP="00D9423C">
      <w:pPr>
        <w:spacing w:after="0" w:line="240" w:lineRule="auto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  <w:r w:rsidRPr="009F4EC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01540" w:rsidRPr="009F4ECF" w:rsidRDefault="00001540" w:rsidP="0000154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F4ECF">
        <w:rPr>
          <w:rFonts w:ascii="Times New Roman" w:eastAsia="Calibri" w:hAnsi="Times New Roman" w:cs="Times New Roman"/>
          <w:sz w:val="28"/>
          <w:szCs w:val="28"/>
        </w:rPr>
        <w:t>Приказом Учреждения дополнительного образования «Донецкий Республиканский эколого-натуралистический центр»</w:t>
      </w:r>
    </w:p>
    <w:p w:rsidR="00001540" w:rsidRPr="00680BB6" w:rsidRDefault="00001540" w:rsidP="0000154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Pr="00680BB6">
        <w:rPr>
          <w:rFonts w:ascii="Times New Roman" w:eastAsia="Calibri" w:hAnsi="Times New Roman" w:cs="Times New Roman"/>
          <w:sz w:val="28"/>
          <w:szCs w:val="28"/>
        </w:rPr>
        <w:t>05.10.2021</w:t>
      </w:r>
      <w:r w:rsidRPr="009F4EC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680BB6">
        <w:rPr>
          <w:rFonts w:ascii="Times New Roman" w:eastAsia="Calibri" w:hAnsi="Times New Roman" w:cs="Times New Roman"/>
          <w:sz w:val="28"/>
          <w:szCs w:val="28"/>
        </w:rPr>
        <w:t>№ 94</w:t>
      </w:r>
    </w:p>
    <w:p w:rsidR="00001540" w:rsidRPr="009F4ECF" w:rsidRDefault="00001540" w:rsidP="00001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40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</w:p>
    <w:p w:rsidR="00001540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заочного конкурса-смотра </w:t>
      </w:r>
    </w:p>
    <w:p w:rsidR="00001540" w:rsidRPr="009F4ECF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озеленения образовательных организаций</w:t>
      </w:r>
    </w:p>
    <w:p w:rsidR="00001540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«Галерея комнатных растений»</w:t>
      </w:r>
    </w:p>
    <w:p w:rsidR="00001540" w:rsidRPr="009F4ECF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40" w:rsidRPr="009F4ECF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001540" w:rsidRPr="00B72E8C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заочный конкурс-смотр внутреннего озеленения образовательных организаций «Галерея комнатных растений» (далее – Конкурс-смотр) проводится с целью </w:t>
      </w:r>
      <w:r w:rsidRPr="00B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привлечения обучающихся к работе по </w:t>
      </w:r>
      <w:r w:rsidRPr="00B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интерьерному</w:t>
      </w:r>
      <w:r w:rsidRPr="00B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озеленению и </w:t>
      </w:r>
      <w:r w:rsidRPr="00B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внутреннему</w:t>
      </w:r>
      <w:r w:rsidRPr="00B72E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 образовательных организаций.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Конкурса-смотра:</w:t>
      </w:r>
    </w:p>
    <w:p w:rsidR="00001540" w:rsidRPr="009F4ECF" w:rsidRDefault="00001540" w:rsidP="00001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экологической культуры личности </w:t>
      </w:r>
      <w:proofErr w:type="gramStart"/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1540" w:rsidRPr="009F4ECF" w:rsidRDefault="00001540" w:rsidP="00001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познавательной и творческой деятельности </w:t>
      </w:r>
      <w:proofErr w:type="gramStart"/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1540" w:rsidRPr="009F4ECF" w:rsidRDefault="00001540" w:rsidP="00001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лучшение состояния внутреннего </w:t>
      </w:r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 помещений образовательных организаций;</w:t>
      </w:r>
    </w:p>
    <w:p w:rsidR="00001540" w:rsidRPr="009F4ECF" w:rsidRDefault="00001540" w:rsidP="00001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коллекций комнатных растений, пополнение их видового состава;</w:t>
      </w:r>
    </w:p>
    <w:p w:rsidR="00001540" w:rsidRPr="009F4ECF" w:rsidRDefault="00001540" w:rsidP="00001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реализация 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озеленения помещений (классов, </w:t>
      </w:r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холлов);</w:t>
      </w:r>
    </w:p>
    <w:p w:rsidR="00001540" w:rsidRPr="009F4ECF" w:rsidRDefault="00001540" w:rsidP="00001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поддержка и пропаганда лучшего опыта работы по внутреннему озеленению образовательных организаций.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за подготовку и проведение Конкурса-смотра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дополнительного образования «Донецкий Республиканский эколого-натуралистический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40" w:rsidRPr="009F4ECF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Конкурса-смотра</w:t>
      </w:r>
    </w:p>
    <w:p w:rsidR="00001540" w:rsidRPr="009F4ECF" w:rsidRDefault="00001540" w:rsidP="00001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9F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Конкурсе-смотре могут принимать участие на добровольной основе коллективы обучающихся учреждений дополнительного образования и  общеобразовательных организаций Донецкой Народной Республики в возрасте от 8 до 17 лет.</w:t>
      </w:r>
    </w:p>
    <w:p w:rsidR="00001540" w:rsidRPr="009F4ECF" w:rsidRDefault="00001540" w:rsidP="00001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Участники Конкурса-смотра представляют один коллективный отчет от одной образовательной организации.  </w:t>
      </w:r>
    </w:p>
    <w:p w:rsidR="00001540" w:rsidRPr="009F4ECF" w:rsidRDefault="00001540" w:rsidP="00001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Отчеты, поступившие в организационный комитет с нарушениями требований и позже указанного срока, не рассматриваются.</w:t>
      </w:r>
    </w:p>
    <w:p w:rsidR="00001540" w:rsidRPr="009F4ECF" w:rsidRDefault="00001540" w:rsidP="00001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Отчеты, присланные на Конкурс-смотр, участникам не возвращаются.</w:t>
      </w:r>
    </w:p>
    <w:p w:rsidR="00001540" w:rsidRPr="00B8393C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540" w:rsidRPr="009F4ECF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и место проведения Конкурса-смотра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Конкурс-смотр проводится в 2 этапа:</w:t>
      </w:r>
    </w:p>
    <w:p w:rsidR="00001540" w:rsidRDefault="00001540" w:rsidP="00001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</w:t>
      </w:r>
      <w:r w:rsidR="00FC3C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проводится с 25 октября по 25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2021 года на базе Учреждения дополнительного образования «Донецкий Республиканский эколого-натуралистический центр» и включает в себя предоставление заявки (приложение к настоящему Порядку) и отчетов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-презентаций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озеленению образовательной организации в электронном виде </w:t>
      </w:r>
      <w:r w:rsidRPr="009F4EC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9F4EC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9F4ECF">
        <w:rPr>
          <w:rFonts w:ascii="Times New Roman" w:eastAsia="Calibri" w:hAnsi="Times New Roman" w:cs="Times New Roman"/>
          <w:sz w:val="28"/>
          <w:szCs w:val="28"/>
        </w:rPr>
        <w:t>-</w:t>
      </w:r>
      <w:r w:rsidRPr="009F4EC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9F4EC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80BB6">
        <w:rPr>
          <w:rFonts w:ascii="Times New Roman" w:eastAsia="Calibri" w:hAnsi="Times New Roman" w:cs="Times New Roman"/>
          <w:sz w:val="28"/>
          <w:szCs w:val="28"/>
          <w:u w:val="single"/>
        </w:rPr>
        <w:t>otdelbiologii@mail.ru</w:t>
      </w:r>
      <w:r w:rsidRPr="009F4ECF">
        <w:rPr>
          <w:rFonts w:ascii="Times New Roman" w:eastAsia="Calibri" w:hAnsi="Times New Roman" w:cs="Times New Roman"/>
          <w:sz w:val="28"/>
          <w:szCs w:val="28"/>
        </w:rPr>
        <w:t xml:space="preserve"> (с пометкой в теме «Конкурс-смотр»)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Calibri" w:eastAsia="Calibri" w:hAnsi="Calibri" w:cs="Times New Roman"/>
          <w:sz w:val="28"/>
          <w:szCs w:val="28"/>
        </w:rPr>
        <w:t xml:space="preserve">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и </w:t>
      </w:r>
      <w:r w:rsidR="00FC3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принимаются не позднее 25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2021 года до 16.00 (включительно).</w:t>
      </w:r>
    </w:p>
    <w:p w:rsidR="00001540" w:rsidRPr="009F4ECF" w:rsidRDefault="00FC3CF2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проводится с 25</w:t>
      </w:r>
      <w:r w:rsidR="0000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</w:t>
      </w:r>
      <w:r w:rsidR="00001540"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2021 года и включает в с</w:t>
      </w:r>
      <w:r w:rsidR="0000154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оценку членами жюри отчетов-презентаций и оформление</w:t>
      </w:r>
      <w:r w:rsidR="00001540"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протокольного решения членов жюри.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дополнительной информацией обращаться по телефону: 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(071)377-69-90 (Николаенко Ольга Васильевна, заведующий отделом Учреждения дополнительного образования «Донецкий Республиканский эколого-натуралистический центр»).</w:t>
      </w:r>
    </w:p>
    <w:p w:rsidR="00001540" w:rsidRPr="00B8393C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540" w:rsidRPr="009F4ECF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Конкурса-смотра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рассмотрения на Конкурсе-смотре являются </w:t>
      </w:r>
      <w:r w:rsidRPr="00B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отчеты-презентации п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озеленению образовательной организации (класса, холла, школы в целом).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Конкурс-смотр проводится по следующим номинациям: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«Цветочный уголок»;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«Цветочная группа»;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 на подоконнике»;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«Цветочная горка».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Для участия в Конкурсе-смотре в номинации «Цветочный уголок» представляется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-презентация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отображающий единую общую композицию из комнатных растений, растущих в отдельных вазонах (в классной комнате, холле школы, коридоре и т.д.).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4.3.1. Требования к отчетам в номинации «Цветочный уголок»: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должен быть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варианте, оформлен в виде презентации, объем - до10 слайдов; </w:t>
      </w:r>
    </w:p>
    <w:p w:rsidR="00001540" w:rsidRPr="00564293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слайд – титульный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слайды – общее фото композиции, отдельные фото и описание каждого растения из представленных в композиции растений по плану: видовое, родовое название растения, семейство, родина происхождения.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4.4. Для участия в Конкурсе-смотре в номинации «Цветочная группа» представляется отчет-презентация, отображающий композицию из нескольких совместимых между собой комнатных растений в одном вазоне. 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4.4.1. Требования к отчетам в номинации «Цветочная группа»: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должен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варианте, оформлен в виде презентации, объем – до 8 слайдов; 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слайд – титульный лист;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2-й слайд – фото композиции;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слайды – фото и описание каждого растения из представленных в группе по плану: видовое, родовое название растения, семейство, родина, степень совместимости растений в группе (по требованиям к освещенности, увлажнению, качеству почвы).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4.5. Для участия в Конкурсе-смотре в номинации «Сад на подоконнике» представляется </w:t>
      </w:r>
      <w:r w:rsidRPr="00B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отчет-презентация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отображающий  коллекцию комнатных растений в кабинетах образовательной организации.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4.5.1. Требования к отчетам в номинации «Сад на подоконнике»: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презентации – до 20 слайдов;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слайд – титульный лист;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2-й слайд – общее фото коллекции;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слайды – фото каждого в отдельности растения с указанием видового названия, семейства и родины произрастания представленного растения. Указывается кабинет, в котором находится эта коллекция комнатных растений.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Для участия в Конкурсе-смотре в номинации «Цветочная горка» представляется отчет-презентация, отображающий отдельные комнатные растения, оформленные в виде цветочной (альпийской) горки в помещении (в холле) образовательной организации.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Требования к отчетам в номинации «Цветочная горка»: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презентации – до 15 слайдов;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слайд – титульный лист;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2-й слайд – общее фото горки;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слайды содержат фото каждого растения с указанием видового названия, семейства, рода, родины произрастания.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 Общие требования к отчетам: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отчетов должны быть представлены в виде мультимедийной (электронной)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proofErr w:type="spellStart"/>
      <w:r w:rsidRPr="00B72E8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B72E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содержать качественные авторские фотографии цветочных композиций и отдельных комнатных растений, не допускается плагиат (копирование фото из интернета).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Растения, изображенные на фотографиях, </w:t>
      </w:r>
      <w:r w:rsidRPr="00503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этикетки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названиями (вид, род, семейство, родина происхождения). Одни и те же экземпляры растений не должны применяться в нескольких композициях.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Отчет-презентация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эстетично оформлен и иметь титульный лист (титульный слайд), в котором указывается: название Конкурса-смотра; наименование образовательной организации; сведения об авторах (Ф.И., класс, кружок); сведения о руководителе: Ф.И.О. (полностью),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жность.</w:t>
      </w:r>
    </w:p>
    <w:p w:rsidR="00001540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4.7.5. К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 участников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представляет один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или нескольким номинациям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540" w:rsidRPr="00564293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40" w:rsidRPr="009F4ECF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Критерии оценивания </w:t>
      </w:r>
    </w:p>
    <w:p w:rsidR="00001540" w:rsidRPr="009F4ECF" w:rsidRDefault="00001540" w:rsidP="000015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представленных отчетных материалов</w:t>
      </w:r>
    </w:p>
    <w:p w:rsidR="00001540" w:rsidRPr="009F4ECF" w:rsidRDefault="00001540" w:rsidP="000015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Конкурса-смотра: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видовое разнообразие растений – 10 баллов;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представленных экземпляров растений – 5 баллов;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 композиций – 5 баллов;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«паспортов» растений – 5 баллов;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совместимости растений в цветочной группе – 5 баллов;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 оформления цветочных групп и применение декора – 5 баллов;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оформления </w:t>
      </w:r>
      <w:r w:rsidRPr="00B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-презентации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баллов;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научность, грамотность – 5 баллов;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требованиям, предъявленным к содержанию и оформлению отчетов – 5 баллов.</w:t>
      </w:r>
    </w:p>
    <w:p w:rsidR="00001540" w:rsidRPr="009F4ECF" w:rsidRDefault="00001540" w:rsidP="000015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за отчет – 50.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Максимальное количество баллов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коллективы участников Конкурса-смотра, представившие отчетные материалы </w:t>
      </w:r>
      <w:r w:rsidRPr="00BF7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номинациях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540" w:rsidRPr="009F4ECF" w:rsidRDefault="00001540" w:rsidP="000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40" w:rsidRPr="009F4ECF" w:rsidRDefault="00001540" w:rsidP="0000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Конкурса-смотра и награждение</w:t>
      </w:r>
    </w:p>
    <w:p w:rsidR="00001540" w:rsidRPr="009F4ECF" w:rsidRDefault="00001540" w:rsidP="00001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участников Конкурса-смотра оценивает жюри с учетом основных критериев, </w:t>
      </w:r>
      <w:r w:rsidRPr="009F4E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указанных в пункте 5.1.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настоящего Порядка, в срок до 30</w:t>
      </w:r>
      <w:r w:rsidRPr="009F4E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ноября 2021 года.</w:t>
      </w:r>
    </w:p>
    <w:p w:rsidR="00001540" w:rsidRPr="009F4ECF" w:rsidRDefault="00001540" w:rsidP="00001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составляется и утверждается всеми членами жюри. </w:t>
      </w:r>
      <w:r w:rsidRPr="009F4E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Решение жюри оформляется соответствующим протоколом, является окончательным и пересмотру не подлежит.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Конкурса-смотра в номинациях определяются по сумме баллов. Участники Конкурса-смотра, набравшие от 46 до 50 баллов, получают </w:t>
      </w:r>
      <w:r w:rsidRPr="009F4E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от 45 до 40 – </w:t>
      </w:r>
      <w:r w:rsidRPr="009F4E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от 39 до 35 баллов –</w:t>
      </w:r>
      <w:r w:rsidRPr="009F4E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Победители и призёры Конкурса-смотра награждаются дипломами Учреждения дополнительного образования «Донецкий Республиканский эколого-натуралистический центр», остальные участники получают электронные сертификаты.</w:t>
      </w:r>
    </w:p>
    <w:p w:rsidR="00001540" w:rsidRPr="009F4ECF" w:rsidRDefault="00001540" w:rsidP="000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9F4E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Конкурса-смотра</w:t>
      </w:r>
      <w:r w:rsidRPr="009F4E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размещены на сайте Учреждения дополнительного образования «Донецкий Республиканский эколого-натуралистический центр» и в группе </w:t>
      </w:r>
      <w:proofErr w:type="spellStart"/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F4EC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https</w:t>
      </w:r>
      <w:r w:rsidRPr="009F4E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Pr="009F4EC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vk</w:t>
      </w:r>
      <w:proofErr w:type="spellEnd"/>
      <w:r w:rsidRPr="009F4E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F4EC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com</w:t>
      </w:r>
      <w:r w:rsidRPr="009F4E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 w:rsidRPr="009F4EC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donrencc</w:t>
      </w:r>
      <w:proofErr w:type="spellEnd"/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ноября 2021 г.</w:t>
      </w:r>
    </w:p>
    <w:p w:rsidR="00D44497" w:rsidRDefault="00D4449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4ECF" w:rsidRPr="009F4ECF" w:rsidRDefault="009F4ECF" w:rsidP="009F4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F4ECF" w:rsidRPr="009F4ECF" w:rsidRDefault="009F4ECF" w:rsidP="009F4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</w:t>
      </w:r>
    </w:p>
    <w:p w:rsidR="009F4ECF" w:rsidRPr="009F4ECF" w:rsidRDefault="009F4ECF" w:rsidP="009F4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заочного </w:t>
      </w:r>
    </w:p>
    <w:p w:rsidR="009F4ECF" w:rsidRPr="009F4ECF" w:rsidRDefault="009F4ECF" w:rsidP="009F4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конкурса-смотра внутреннего озеленения образовательных организаций «Галерея комнатных растений»</w:t>
      </w:r>
    </w:p>
    <w:p w:rsidR="009F4ECF" w:rsidRPr="009F4ECF" w:rsidRDefault="009F4ECF" w:rsidP="009F4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(п.3.1)</w:t>
      </w: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Республиканском заочном конкурсе-смотре внутреннего озеленения образовательных организаций </w:t>
      </w: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«Галерея комнатных растений»</w:t>
      </w: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F4ECF" w:rsidRPr="009F4ECF" w:rsidTr="00C2718A">
        <w:tc>
          <w:tcPr>
            <w:tcW w:w="4672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73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ECF" w:rsidRPr="009F4ECF" w:rsidTr="00C2718A">
        <w:tc>
          <w:tcPr>
            <w:tcW w:w="4672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участников (класс, кружок) </w:t>
            </w:r>
          </w:p>
        </w:tc>
        <w:tc>
          <w:tcPr>
            <w:tcW w:w="4673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ECF" w:rsidRPr="009F4ECF" w:rsidTr="00C2718A">
        <w:tc>
          <w:tcPr>
            <w:tcW w:w="4672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</w:t>
            </w:r>
          </w:p>
          <w:p w:rsidR="009F4ECF" w:rsidRPr="009F4ECF" w:rsidRDefault="009F4ECF" w:rsidP="009F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(полностью)</w:t>
            </w:r>
          </w:p>
        </w:tc>
        <w:tc>
          <w:tcPr>
            <w:tcW w:w="4673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ECF" w:rsidRPr="009F4ECF" w:rsidTr="00C2718A">
        <w:tc>
          <w:tcPr>
            <w:tcW w:w="4672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4673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ECF" w:rsidRPr="009F4ECF" w:rsidTr="00C2718A">
        <w:tc>
          <w:tcPr>
            <w:tcW w:w="4672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(Ф.И.О. полностью, должность)</w:t>
            </w:r>
          </w:p>
        </w:tc>
        <w:tc>
          <w:tcPr>
            <w:tcW w:w="4673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ECF" w:rsidRPr="009F4ECF" w:rsidTr="00C2718A">
        <w:tc>
          <w:tcPr>
            <w:tcW w:w="4672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(мобильный) куратора, электронный адрес</w:t>
            </w:r>
          </w:p>
        </w:tc>
        <w:tc>
          <w:tcPr>
            <w:tcW w:w="4673" w:type="dxa"/>
            <w:shd w:val="clear" w:color="auto" w:fill="auto"/>
          </w:tcPr>
          <w:p w:rsidR="009F4ECF" w:rsidRPr="009F4ECF" w:rsidRDefault="009F4ECF" w:rsidP="009F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CF" w:rsidRPr="009F4ECF" w:rsidRDefault="009F4ECF" w:rsidP="009F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ECF" w:rsidRPr="009F4ECF" w:rsidRDefault="009F4ECF" w:rsidP="009F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9F4ECF" w:rsidRPr="009F4ECF" w:rsidRDefault="009F4ECF" w:rsidP="009F4ECF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Ф.И.О.)</w:t>
      </w:r>
    </w:p>
    <w:p w:rsidR="009F4ECF" w:rsidRPr="009F4ECF" w:rsidRDefault="009F4ECF" w:rsidP="009F4E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4ECF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9F4ECF" w:rsidRPr="009F4ECF" w:rsidRDefault="009F4ECF" w:rsidP="009F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CF" w:rsidRPr="009F4ECF" w:rsidRDefault="009F4ECF" w:rsidP="009F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 «____»  ______2021г.</w:t>
      </w:r>
    </w:p>
    <w:p w:rsidR="009F4ECF" w:rsidRPr="009F4ECF" w:rsidRDefault="009F4ECF" w:rsidP="009F4E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93" w:rsidRDefault="00564293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9F4ECF" w:rsidRPr="009F4ECF" w:rsidRDefault="009F4ECF" w:rsidP="009F4EC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9F4ECF" w:rsidRPr="009F4ECF" w:rsidRDefault="009F4ECF" w:rsidP="009F4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Учреждения </w:t>
      </w:r>
    </w:p>
    <w:p w:rsidR="009F4ECF" w:rsidRPr="009F4ECF" w:rsidRDefault="009F4ECF" w:rsidP="009F4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дополнительного образования </w:t>
      </w:r>
    </w:p>
    <w:p w:rsidR="009F4ECF" w:rsidRPr="009F4ECF" w:rsidRDefault="009F4ECF" w:rsidP="009F4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«Донецкий Республиканский</w:t>
      </w:r>
    </w:p>
    <w:p w:rsidR="009F4ECF" w:rsidRPr="009F4ECF" w:rsidRDefault="009F4ECF" w:rsidP="009F4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эколого-натуралистический центр»</w:t>
      </w:r>
    </w:p>
    <w:p w:rsidR="009F4ECF" w:rsidRPr="009F4ECF" w:rsidRDefault="00680BB6" w:rsidP="009F4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05.10.2021 года № 94</w:t>
      </w: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организационного комитета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конкурса-смотра внутреннего озеленения образовательных организаций «Галерея комнатных растений»</w:t>
      </w: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5947"/>
      </w:tblGrid>
      <w:tr w:rsidR="009F4ECF" w:rsidRPr="009F4ECF" w:rsidTr="00C2718A">
        <w:tc>
          <w:tcPr>
            <w:tcW w:w="3686" w:type="dxa"/>
          </w:tcPr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Безумов </w:t>
            </w:r>
          </w:p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ECF">
              <w:rPr>
                <w:rFonts w:ascii="Times New Roman" w:hAnsi="Times New Roman"/>
                <w:color w:val="000000"/>
                <w:sz w:val="28"/>
                <w:szCs w:val="28"/>
              </w:rPr>
              <w:t>Денис Сергеевич</w:t>
            </w:r>
          </w:p>
        </w:tc>
        <w:tc>
          <w:tcPr>
            <w:tcW w:w="6061" w:type="dxa"/>
          </w:tcPr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CF">
              <w:rPr>
                <w:rFonts w:ascii="Times New Roman" w:hAnsi="Times New Roman"/>
                <w:color w:val="000000"/>
                <w:sz w:val="28"/>
                <w:szCs w:val="28"/>
              </w:rPr>
              <w:t>директор  Учреждения дополнительного образования «Донецкий Республиканский эколого-натуралистический центр»</w:t>
            </w:r>
          </w:p>
        </w:tc>
      </w:tr>
      <w:tr w:rsidR="009F4ECF" w:rsidRPr="009F4ECF" w:rsidTr="00C2718A">
        <w:tc>
          <w:tcPr>
            <w:tcW w:w="3686" w:type="dxa"/>
          </w:tcPr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Дорофей </w:t>
            </w:r>
          </w:p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ECF">
              <w:rPr>
                <w:rFonts w:ascii="Times New Roman" w:hAnsi="Times New Roman"/>
                <w:color w:val="000000"/>
                <w:sz w:val="28"/>
                <w:szCs w:val="28"/>
              </w:rPr>
              <w:t>Елена Анатольевна</w:t>
            </w:r>
          </w:p>
        </w:tc>
        <w:tc>
          <w:tcPr>
            <w:tcW w:w="6061" w:type="dxa"/>
          </w:tcPr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C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 Учреждения дополнительного образования «Донецкий Республиканский эколого-натуралистический центр»</w:t>
            </w:r>
          </w:p>
        </w:tc>
      </w:tr>
      <w:tr w:rsidR="009F4ECF" w:rsidRPr="009F4ECF" w:rsidTr="00C2718A">
        <w:tc>
          <w:tcPr>
            <w:tcW w:w="3686" w:type="dxa"/>
          </w:tcPr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4E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Николаенко</w:t>
            </w:r>
          </w:p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E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Ольга Васильевна</w:t>
            </w:r>
          </w:p>
        </w:tc>
        <w:tc>
          <w:tcPr>
            <w:tcW w:w="6061" w:type="dxa"/>
          </w:tcPr>
          <w:p w:rsidR="009F4ECF" w:rsidRPr="009F4ECF" w:rsidRDefault="009F4ECF" w:rsidP="009F4E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ECF">
              <w:rPr>
                <w:rFonts w:ascii="Times New Roman" w:hAnsi="Times New Roman"/>
                <w:sz w:val="28"/>
                <w:szCs w:val="28"/>
              </w:rPr>
              <w:t xml:space="preserve">заведующий отделом </w:t>
            </w:r>
            <w:r w:rsidRPr="009F4EC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дополнительного образования</w:t>
            </w:r>
            <w:r w:rsidRPr="009F4ECF">
              <w:rPr>
                <w:rFonts w:ascii="Times New Roman" w:hAnsi="Times New Roman"/>
                <w:sz w:val="28"/>
                <w:szCs w:val="28"/>
              </w:rPr>
              <w:t xml:space="preserve"> «Донецкий Республиканский эколого-натуралистический центр»</w:t>
            </w:r>
          </w:p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ECF" w:rsidRPr="009F4ECF" w:rsidRDefault="009F4ECF" w:rsidP="009F4E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жюри </w:t>
      </w: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конкурса-смотра внутреннего озеленения образовательных организаций «Галерея комнатных растений»</w:t>
      </w:r>
    </w:p>
    <w:p w:rsidR="009F4ECF" w:rsidRPr="009F4ECF" w:rsidRDefault="009F4ECF" w:rsidP="009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6014"/>
      </w:tblGrid>
      <w:tr w:rsidR="009F4ECF" w:rsidRPr="009F4ECF" w:rsidTr="00C2718A">
        <w:trPr>
          <w:jc w:val="center"/>
        </w:trPr>
        <w:tc>
          <w:tcPr>
            <w:tcW w:w="3587" w:type="dxa"/>
          </w:tcPr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F4ECF">
              <w:rPr>
                <w:rFonts w:ascii="Times New Roman" w:eastAsia="Times New Roman" w:hAnsi="Times New Roman"/>
                <w:sz w:val="28"/>
                <w:szCs w:val="28"/>
              </w:rPr>
              <w:t>Мирненко</w:t>
            </w:r>
            <w:proofErr w:type="spellEnd"/>
            <w:r w:rsidRPr="009F4E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ECF">
              <w:rPr>
                <w:rFonts w:ascii="Times New Roman" w:eastAsia="Times New Roman" w:hAnsi="Times New Roman"/>
                <w:sz w:val="28"/>
                <w:szCs w:val="28"/>
              </w:rPr>
              <w:t>Эдуард Игоревич</w:t>
            </w:r>
          </w:p>
        </w:tc>
        <w:tc>
          <w:tcPr>
            <w:tcW w:w="6069" w:type="dxa"/>
          </w:tcPr>
          <w:p w:rsidR="009F4ECF" w:rsidRPr="009F4ECF" w:rsidRDefault="009F4ECF" w:rsidP="009F4E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ECF">
              <w:rPr>
                <w:rFonts w:ascii="Times New Roman" w:eastAsia="Times New Roman" w:hAnsi="Times New Roman"/>
                <w:sz w:val="28"/>
                <w:szCs w:val="28"/>
              </w:rPr>
              <w:t>доцент кафедры ботаники и экологии                     Государственного образовательного учреждения высшего профессионального образования «Донецкий национальный университет», кандидат биологических наук;</w:t>
            </w:r>
          </w:p>
        </w:tc>
      </w:tr>
      <w:tr w:rsidR="009F4ECF" w:rsidRPr="009F4ECF" w:rsidTr="00C2718A">
        <w:trPr>
          <w:jc w:val="center"/>
        </w:trPr>
        <w:tc>
          <w:tcPr>
            <w:tcW w:w="3587" w:type="dxa"/>
          </w:tcPr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4E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Николаенко</w:t>
            </w:r>
          </w:p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E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Ольга Васильевна</w:t>
            </w:r>
          </w:p>
        </w:tc>
        <w:tc>
          <w:tcPr>
            <w:tcW w:w="6069" w:type="dxa"/>
          </w:tcPr>
          <w:p w:rsidR="009F4ECF" w:rsidRPr="009F4ECF" w:rsidRDefault="009F4ECF" w:rsidP="009F4E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ECF">
              <w:rPr>
                <w:rFonts w:ascii="Times New Roman" w:hAnsi="Times New Roman"/>
                <w:sz w:val="28"/>
                <w:szCs w:val="28"/>
              </w:rPr>
              <w:t>заведующий отделом Учреждения дополнительного образования «Донецкий Республиканский эколого-натуралистический центр»</w:t>
            </w:r>
            <w:r w:rsidR="00B72E8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4ECF" w:rsidRPr="009F4ECF" w:rsidTr="00C2718A">
        <w:trPr>
          <w:jc w:val="center"/>
        </w:trPr>
        <w:tc>
          <w:tcPr>
            <w:tcW w:w="3587" w:type="dxa"/>
          </w:tcPr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Маевская </w:t>
            </w:r>
          </w:p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ECF">
              <w:rPr>
                <w:rFonts w:ascii="Times New Roman" w:hAnsi="Times New Roman"/>
                <w:color w:val="000000"/>
                <w:sz w:val="28"/>
                <w:szCs w:val="28"/>
              </w:rPr>
              <w:t>Юлия Евгеньевна</w:t>
            </w:r>
          </w:p>
        </w:tc>
        <w:tc>
          <w:tcPr>
            <w:tcW w:w="6069" w:type="dxa"/>
          </w:tcPr>
          <w:p w:rsidR="009F4ECF" w:rsidRPr="009F4ECF" w:rsidRDefault="009F4ECF" w:rsidP="009F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CF">
              <w:rPr>
                <w:rFonts w:ascii="Times New Roman" w:hAnsi="Times New Roman"/>
                <w:sz w:val="28"/>
                <w:szCs w:val="28"/>
              </w:rPr>
              <w:t>заведующий отделом Учреждения дополнительного образования «Донецкий Республиканский эколого-натуралистический центр»</w:t>
            </w:r>
            <w:r w:rsidR="00B72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55A75" w:rsidRPr="00E00E6B" w:rsidRDefault="00455A75" w:rsidP="00D44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5A75" w:rsidRPr="00E00E6B" w:rsidSect="00D9423C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4F" w:rsidRDefault="00BC0B4F" w:rsidP="0083424A">
      <w:pPr>
        <w:spacing w:after="0" w:line="240" w:lineRule="auto"/>
      </w:pPr>
      <w:r>
        <w:separator/>
      </w:r>
    </w:p>
  </w:endnote>
  <w:endnote w:type="continuationSeparator" w:id="0">
    <w:p w:rsidR="00BC0B4F" w:rsidRDefault="00BC0B4F" w:rsidP="0083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4F" w:rsidRDefault="00BC0B4F" w:rsidP="0083424A">
      <w:pPr>
        <w:spacing w:after="0" w:line="240" w:lineRule="auto"/>
      </w:pPr>
      <w:r>
        <w:separator/>
      </w:r>
    </w:p>
  </w:footnote>
  <w:footnote w:type="continuationSeparator" w:id="0">
    <w:p w:rsidR="00BC0B4F" w:rsidRDefault="00BC0B4F" w:rsidP="0083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4A" w:rsidRDefault="008342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432849"/>
      <w:docPartObj>
        <w:docPartGallery w:val="Page Numbers (Top of Page)"/>
        <w:docPartUnique/>
      </w:docPartObj>
    </w:sdtPr>
    <w:sdtEndPr/>
    <w:sdtContent>
      <w:p w:rsidR="00D9423C" w:rsidRDefault="00D942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423C" w:rsidRDefault="00D942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81B"/>
    <w:multiLevelType w:val="multilevel"/>
    <w:tmpl w:val="2CF4F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1FF3"/>
    <w:multiLevelType w:val="hybridMultilevel"/>
    <w:tmpl w:val="511E7B34"/>
    <w:lvl w:ilvl="0" w:tplc="4B009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AD5687"/>
    <w:multiLevelType w:val="multilevel"/>
    <w:tmpl w:val="7892F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71EF2"/>
    <w:multiLevelType w:val="multilevel"/>
    <w:tmpl w:val="B27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57900"/>
    <w:multiLevelType w:val="multilevel"/>
    <w:tmpl w:val="8870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B17D0"/>
    <w:multiLevelType w:val="multilevel"/>
    <w:tmpl w:val="65A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F1D70"/>
    <w:multiLevelType w:val="multilevel"/>
    <w:tmpl w:val="2F6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7799A"/>
    <w:multiLevelType w:val="multilevel"/>
    <w:tmpl w:val="CD30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B67521"/>
    <w:multiLevelType w:val="multilevel"/>
    <w:tmpl w:val="72C8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96561"/>
    <w:multiLevelType w:val="multilevel"/>
    <w:tmpl w:val="F404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659"/>
    <w:rsid w:val="00001540"/>
    <w:rsid w:val="00040794"/>
    <w:rsid w:val="00055034"/>
    <w:rsid w:val="0008710C"/>
    <w:rsid w:val="000A5BE5"/>
    <w:rsid w:val="000D452A"/>
    <w:rsid w:val="000F325C"/>
    <w:rsid w:val="001478A4"/>
    <w:rsid w:val="00173AEB"/>
    <w:rsid w:val="0018366D"/>
    <w:rsid w:val="00184EF6"/>
    <w:rsid w:val="001B498E"/>
    <w:rsid w:val="001D3483"/>
    <w:rsid w:val="001F0D56"/>
    <w:rsid w:val="0020370E"/>
    <w:rsid w:val="002063A4"/>
    <w:rsid w:val="00240B98"/>
    <w:rsid w:val="00240F42"/>
    <w:rsid w:val="002627B3"/>
    <w:rsid w:val="00290826"/>
    <w:rsid w:val="002971D9"/>
    <w:rsid w:val="002A5132"/>
    <w:rsid w:val="0031108A"/>
    <w:rsid w:val="0034261A"/>
    <w:rsid w:val="00365D8B"/>
    <w:rsid w:val="0037528B"/>
    <w:rsid w:val="003928B9"/>
    <w:rsid w:val="003A7840"/>
    <w:rsid w:val="003B4481"/>
    <w:rsid w:val="003C026F"/>
    <w:rsid w:val="003C148E"/>
    <w:rsid w:val="003F6695"/>
    <w:rsid w:val="003F67F4"/>
    <w:rsid w:val="00402E25"/>
    <w:rsid w:val="00424025"/>
    <w:rsid w:val="00455A75"/>
    <w:rsid w:val="004620D4"/>
    <w:rsid w:val="004C70F9"/>
    <w:rsid w:val="004E1A99"/>
    <w:rsid w:val="004E3C08"/>
    <w:rsid w:val="00503739"/>
    <w:rsid w:val="005079DC"/>
    <w:rsid w:val="00520EDA"/>
    <w:rsid w:val="00564293"/>
    <w:rsid w:val="005745DE"/>
    <w:rsid w:val="005A46A4"/>
    <w:rsid w:val="005B2271"/>
    <w:rsid w:val="005F7A6A"/>
    <w:rsid w:val="00603A7A"/>
    <w:rsid w:val="0061267F"/>
    <w:rsid w:val="006173AB"/>
    <w:rsid w:val="006451C2"/>
    <w:rsid w:val="00680BB6"/>
    <w:rsid w:val="00690121"/>
    <w:rsid w:val="006A230C"/>
    <w:rsid w:val="006A3B6E"/>
    <w:rsid w:val="006D013E"/>
    <w:rsid w:val="006E32BD"/>
    <w:rsid w:val="006E54E6"/>
    <w:rsid w:val="0071520A"/>
    <w:rsid w:val="007154DD"/>
    <w:rsid w:val="0083424A"/>
    <w:rsid w:val="008353BE"/>
    <w:rsid w:val="00851AA9"/>
    <w:rsid w:val="00891628"/>
    <w:rsid w:val="00897803"/>
    <w:rsid w:val="008D02AC"/>
    <w:rsid w:val="008E5B53"/>
    <w:rsid w:val="00941EF6"/>
    <w:rsid w:val="00987721"/>
    <w:rsid w:val="009A3EEF"/>
    <w:rsid w:val="009B0DC5"/>
    <w:rsid w:val="009C7659"/>
    <w:rsid w:val="009F16E9"/>
    <w:rsid w:val="009F4ECF"/>
    <w:rsid w:val="00A2228A"/>
    <w:rsid w:val="00A32F76"/>
    <w:rsid w:val="00A6446F"/>
    <w:rsid w:val="00AE5A2A"/>
    <w:rsid w:val="00AF469D"/>
    <w:rsid w:val="00B345C7"/>
    <w:rsid w:val="00B57150"/>
    <w:rsid w:val="00B710A7"/>
    <w:rsid w:val="00B72E8C"/>
    <w:rsid w:val="00B74F18"/>
    <w:rsid w:val="00B8393C"/>
    <w:rsid w:val="00BB1904"/>
    <w:rsid w:val="00BC0B4F"/>
    <w:rsid w:val="00BF3000"/>
    <w:rsid w:val="00BF7B01"/>
    <w:rsid w:val="00C22F26"/>
    <w:rsid w:val="00C30DDA"/>
    <w:rsid w:val="00CA2999"/>
    <w:rsid w:val="00CE3CFD"/>
    <w:rsid w:val="00CF56F9"/>
    <w:rsid w:val="00D01503"/>
    <w:rsid w:val="00D05EF3"/>
    <w:rsid w:val="00D175C6"/>
    <w:rsid w:val="00D2158B"/>
    <w:rsid w:val="00D44497"/>
    <w:rsid w:val="00D6100E"/>
    <w:rsid w:val="00D61F68"/>
    <w:rsid w:val="00D6715F"/>
    <w:rsid w:val="00D84409"/>
    <w:rsid w:val="00D9423C"/>
    <w:rsid w:val="00DB2C69"/>
    <w:rsid w:val="00DC2B85"/>
    <w:rsid w:val="00DD63B8"/>
    <w:rsid w:val="00DE5662"/>
    <w:rsid w:val="00E00E6B"/>
    <w:rsid w:val="00E1728D"/>
    <w:rsid w:val="00E3026A"/>
    <w:rsid w:val="00E32E16"/>
    <w:rsid w:val="00E50183"/>
    <w:rsid w:val="00E83218"/>
    <w:rsid w:val="00EA29A4"/>
    <w:rsid w:val="00EC5222"/>
    <w:rsid w:val="00ED0AEF"/>
    <w:rsid w:val="00ED1BAD"/>
    <w:rsid w:val="00ED7BD8"/>
    <w:rsid w:val="00F777A7"/>
    <w:rsid w:val="00F93BF9"/>
    <w:rsid w:val="00FC3CF2"/>
    <w:rsid w:val="00FE04D8"/>
    <w:rsid w:val="00FE4579"/>
    <w:rsid w:val="00FE57A6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34"/>
    <w:pPr>
      <w:ind w:left="720"/>
      <w:contextualSpacing/>
    </w:pPr>
  </w:style>
  <w:style w:type="table" w:styleId="a4">
    <w:name w:val="Table Grid"/>
    <w:basedOn w:val="a1"/>
    <w:uiPriority w:val="39"/>
    <w:rsid w:val="00E0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4261A"/>
    <w:rPr>
      <w:rFonts w:ascii="Times New Roman" w:hAnsi="Times New Roman" w:cs="Times New Roman"/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9F4E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F4E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24A"/>
  </w:style>
  <w:style w:type="paragraph" w:styleId="a8">
    <w:name w:val="footer"/>
    <w:basedOn w:val="a"/>
    <w:link w:val="a9"/>
    <w:uiPriority w:val="99"/>
    <w:unhideWhenUsed/>
    <w:rsid w:val="0083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24A"/>
  </w:style>
  <w:style w:type="paragraph" w:styleId="aa">
    <w:name w:val="Balloon Text"/>
    <w:basedOn w:val="a"/>
    <w:link w:val="ab"/>
    <w:uiPriority w:val="99"/>
    <w:semiHidden/>
    <w:unhideWhenUsed/>
    <w:rsid w:val="00D2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34"/>
    <w:pPr>
      <w:ind w:left="720"/>
      <w:contextualSpacing/>
    </w:pPr>
  </w:style>
  <w:style w:type="table" w:styleId="a4">
    <w:name w:val="Table Grid"/>
    <w:basedOn w:val="a1"/>
    <w:uiPriority w:val="39"/>
    <w:rsid w:val="00E0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4261A"/>
    <w:rPr>
      <w:rFonts w:ascii="Times New Roman" w:hAnsi="Times New Roman" w:cs="Times New Roman"/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9F4E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F4E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7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</cp:lastModifiedBy>
  <cp:revision>54</cp:revision>
  <cp:lastPrinted>2021-10-05T08:15:00Z</cp:lastPrinted>
  <dcterms:created xsi:type="dcterms:W3CDTF">2021-06-24T11:03:00Z</dcterms:created>
  <dcterms:modified xsi:type="dcterms:W3CDTF">2021-10-26T12:01:00Z</dcterms:modified>
</cp:coreProperties>
</file>